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D4338F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5C580B" w:rsidRDefault="000932CE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Subdirección General Administrativa</w:t>
      </w:r>
    </w:p>
    <w:p w:rsidR="00C35CCB" w:rsidRPr="00C35CCB" w:rsidRDefault="000932CE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del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Hospital Civil de Guadalajara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5C580B">
        <w:rPr>
          <w:rFonts w:ascii="Arial" w:hAnsi="Arial" w:cs="Arial"/>
          <w:color w:val="000000"/>
          <w:sz w:val="24"/>
          <w:szCs w:val="24"/>
        </w:rPr>
        <w:t xml:space="preserve"> la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</w:t>
      </w:r>
      <w:r w:rsidR="000932CE">
        <w:rPr>
          <w:rFonts w:ascii="Arial" w:hAnsi="Arial" w:cs="Arial"/>
          <w:color w:val="000000"/>
          <w:sz w:val="24"/>
          <w:szCs w:val="24"/>
        </w:rPr>
        <w:t>Subdirección General Administrativa</w:t>
      </w:r>
      <w:r w:rsidR="005C580B">
        <w:rPr>
          <w:rFonts w:ascii="Arial" w:hAnsi="Arial" w:cs="Arial"/>
          <w:color w:val="000000"/>
          <w:sz w:val="24"/>
          <w:szCs w:val="24"/>
        </w:rPr>
        <w:t xml:space="preserve"> </w:t>
      </w:r>
      <w:r w:rsidR="000932CE">
        <w:rPr>
          <w:rFonts w:ascii="Arial" w:hAnsi="Arial" w:cs="Arial"/>
          <w:color w:val="000000"/>
          <w:sz w:val="24"/>
          <w:szCs w:val="24"/>
        </w:rPr>
        <w:t>del Hospital Civil de Guadalajara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0932CE" w:rsidRDefault="000932CE" w:rsidP="000932CE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  <w:lang w:val="es-ES_tradnl"/>
        </w:rPr>
      </w:pPr>
      <w:r w:rsidRPr="008178FD">
        <w:rPr>
          <w:rFonts w:ascii="Arial" w:hAnsi="Arial" w:cs="Arial"/>
          <w:sz w:val="24"/>
          <w:szCs w:val="24"/>
          <w:lang w:val="es-ES_tradnl"/>
        </w:rPr>
        <w:t>Llevar a cabo el proceso de archivo y control de los documentos relativos a  oficios de correspondencia recibida por la Subdirección General Administrativa y sus respectivos anexos, contratos, fianzas) garantizando el adecuado control, resguardo  y protección de datos de la información.</w:t>
      </w:r>
    </w:p>
    <w:p w:rsidR="000932CE" w:rsidRDefault="000932CE" w:rsidP="000932CE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  <w:lang w:val="es-ES_tradnl"/>
        </w:rPr>
      </w:pPr>
      <w:r w:rsidRPr="00B3090A">
        <w:rPr>
          <w:rFonts w:ascii="Arial" w:hAnsi="Arial" w:cs="Arial"/>
          <w:sz w:val="24"/>
          <w:szCs w:val="24"/>
          <w:lang w:val="es-ES_tradnl"/>
        </w:rPr>
        <w:t>Llevar a cabo el proceso de archivo y control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3090A">
        <w:rPr>
          <w:rFonts w:ascii="Arial" w:hAnsi="Arial" w:cs="Arial"/>
          <w:sz w:val="24"/>
          <w:szCs w:val="24"/>
          <w:lang w:val="es-ES_tradnl"/>
        </w:rPr>
        <w:t>de los documentos de la SGA, garantizando el adecuado control y resguardo de la información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0932CE" w:rsidRPr="008178FD" w:rsidRDefault="000932CE" w:rsidP="000932CE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  <w:lang w:val="es-ES_tradnl"/>
        </w:rPr>
      </w:pPr>
      <w:r w:rsidRPr="00B3090A">
        <w:rPr>
          <w:rFonts w:ascii="Arial" w:hAnsi="Arial" w:cs="Arial"/>
          <w:sz w:val="24"/>
          <w:szCs w:val="24"/>
          <w:lang w:val="es-ES_tradnl"/>
        </w:rPr>
        <w:t xml:space="preserve">Cumplir con los criterios normativos y organizacionales en los contratos, convenios y </w:t>
      </w:r>
      <w:proofErr w:type="spellStart"/>
      <w:r w:rsidRPr="00B3090A">
        <w:rPr>
          <w:rFonts w:ascii="Arial" w:hAnsi="Arial" w:cs="Arial"/>
          <w:sz w:val="24"/>
          <w:szCs w:val="24"/>
          <w:lang w:val="es-ES_tradnl"/>
        </w:rPr>
        <w:t>ademdum</w:t>
      </w:r>
      <w:proofErr w:type="spellEnd"/>
      <w:r w:rsidRPr="00B3090A">
        <w:rPr>
          <w:rFonts w:ascii="Arial" w:hAnsi="Arial" w:cs="Arial"/>
          <w:sz w:val="24"/>
          <w:szCs w:val="24"/>
          <w:lang w:val="es-ES_tradnl"/>
        </w:rPr>
        <w:t xml:space="preserve"> que celebran el OPD HCG con proveedores y partes interesadas capturando la información proveniente de los proveedores.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97" w:rsidRDefault="005B4397" w:rsidP="0038030A">
      <w:pPr>
        <w:spacing w:after="0" w:line="240" w:lineRule="auto"/>
      </w:pPr>
      <w:r>
        <w:separator/>
      </w:r>
    </w:p>
  </w:endnote>
  <w:endnote w:type="continuationSeparator" w:id="0">
    <w:p w:rsidR="005B4397" w:rsidRDefault="005B4397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97" w:rsidRDefault="005B4397" w:rsidP="0038030A">
      <w:pPr>
        <w:spacing w:after="0" w:line="240" w:lineRule="auto"/>
      </w:pPr>
      <w:r>
        <w:separator/>
      </w:r>
    </w:p>
  </w:footnote>
  <w:footnote w:type="continuationSeparator" w:id="0">
    <w:p w:rsidR="005B4397" w:rsidRDefault="005B4397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16F39"/>
    <w:multiLevelType w:val="hybridMultilevel"/>
    <w:tmpl w:val="F398C2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17"/>
  </w:num>
  <w:num w:numId="14">
    <w:abstractNumId w:val="1"/>
  </w:num>
  <w:num w:numId="15">
    <w:abstractNumId w:val="10"/>
  </w:num>
  <w:num w:numId="16">
    <w:abstractNumId w:val="11"/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932CE"/>
    <w:rsid w:val="000C62F4"/>
    <w:rsid w:val="000F1E55"/>
    <w:rsid w:val="001031E5"/>
    <w:rsid w:val="001330C9"/>
    <w:rsid w:val="00183623"/>
    <w:rsid w:val="00211746"/>
    <w:rsid w:val="00246B10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D20EB"/>
    <w:rsid w:val="0050056D"/>
    <w:rsid w:val="0051363D"/>
    <w:rsid w:val="005B4397"/>
    <w:rsid w:val="005C3F2C"/>
    <w:rsid w:val="005C580B"/>
    <w:rsid w:val="005D0F4A"/>
    <w:rsid w:val="00611A4E"/>
    <w:rsid w:val="00615205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63FC"/>
    <w:rsid w:val="00804E74"/>
    <w:rsid w:val="00856F08"/>
    <w:rsid w:val="00860C24"/>
    <w:rsid w:val="008930DF"/>
    <w:rsid w:val="008A5AA3"/>
    <w:rsid w:val="008B1A5C"/>
    <w:rsid w:val="008B7EAB"/>
    <w:rsid w:val="0090132D"/>
    <w:rsid w:val="009657DC"/>
    <w:rsid w:val="009D11B6"/>
    <w:rsid w:val="009E4305"/>
    <w:rsid w:val="009F38DA"/>
    <w:rsid w:val="00A72FC5"/>
    <w:rsid w:val="00AD1B8A"/>
    <w:rsid w:val="00AD501C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40383"/>
    <w:rsid w:val="00D4338F"/>
    <w:rsid w:val="00D64B5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4BA85-AFE6-4A85-BBFB-781FCDF6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35</cp:revision>
  <cp:lastPrinted>2020-04-14T20:59:00Z</cp:lastPrinted>
  <dcterms:created xsi:type="dcterms:W3CDTF">2023-03-16T23:02:00Z</dcterms:created>
  <dcterms:modified xsi:type="dcterms:W3CDTF">2024-08-30T17:28:00Z</dcterms:modified>
</cp:coreProperties>
</file>