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445A" w:rsidRPr="00A14E0C" w:rsidRDefault="0000445A" w:rsidP="0000445A">
      <w:pPr>
        <w:spacing w:after="0" w:line="240" w:lineRule="auto"/>
        <w:jc w:val="center"/>
        <w:rPr>
          <w:rFonts w:ascii="Arial" w:hAnsi="Arial" w:cs="Arial"/>
          <w:b/>
          <w:sz w:val="28"/>
          <w:szCs w:val="28"/>
        </w:rPr>
      </w:pPr>
      <w:r w:rsidRPr="00A14E0C">
        <w:rPr>
          <w:rFonts w:ascii="Arial" w:hAnsi="Arial" w:cs="Arial"/>
          <w:b/>
          <w:sz w:val="28"/>
          <w:szCs w:val="28"/>
        </w:rPr>
        <w:t>AVISO DE PRIVACIDAD INTEGRAL</w:t>
      </w:r>
    </w:p>
    <w:p w:rsidR="0000445A" w:rsidRPr="00A14E0C" w:rsidRDefault="0000445A" w:rsidP="0000445A">
      <w:pPr>
        <w:spacing w:after="0" w:line="240" w:lineRule="auto"/>
        <w:jc w:val="center"/>
        <w:rPr>
          <w:rFonts w:ascii="Arial" w:hAnsi="Arial" w:cs="Arial"/>
          <w:b/>
          <w:sz w:val="28"/>
          <w:szCs w:val="28"/>
        </w:rPr>
      </w:pPr>
      <w:r w:rsidRPr="00A14E0C">
        <w:rPr>
          <w:rFonts w:ascii="Arial" w:hAnsi="Arial" w:cs="Arial"/>
          <w:b/>
          <w:sz w:val="28"/>
          <w:szCs w:val="28"/>
        </w:rPr>
        <w:t xml:space="preserve">SERVICIO DE ANATOMÍA PATOLÓGICA </w:t>
      </w:r>
    </w:p>
    <w:p w:rsidR="0000445A" w:rsidRPr="00A14E0C" w:rsidRDefault="0000445A" w:rsidP="0000445A">
      <w:pPr>
        <w:spacing w:after="0" w:line="240" w:lineRule="auto"/>
        <w:jc w:val="center"/>
        <w:rPr>
          <w:rFonts w:ascii="Arial" w:hAnsi="Arial" w:cs="Arial"/>
          <w:b/>
          <w:sz w:val="28"/>
          <w:szCs w:val="28"/>
        </w:rPr>
      </w:pPr>
      <w:r w:rsidRPr="00A14E0C">
        <w:rPr>
          <w:rFonts w:ascii="Arial" w:hAnsi="Arial" w:cs="Arial"/>
          <w:b/>
          <w:sz w:val="28"/>
          <w:szCs w:val="28"/>
        </w:rPr>
        <w:t>ANTIGUO HOSPITAL CIVIL DE GUADALAJARA</w:t>
      </w:r>
    </w:p>
    <w:p w:rsidR="0000445A" w:rsidRPr="00A14E0C" w:rsidRDefault="0000445A" w:rsidP="0000445A">
      <w:pPr>
        <w:spacing w:after="0" w:line="240" w:lineRule="auto"/>
        <w:jc w:val="center"/>
        <w:rPr>
          <w:rFonts w:ascii="Arial" w:hAnsi="Arial" w:cs="Arial"/>
          <w:b/>
          <w:sz w:val="28"/>
          <w:szCs w:val="28"/>
        </w:rPr>
      </w:pPr>
      <w:r w:rsidRPr="00A14E0C">
        <w:rPr>
          <w:rFonts w:ascii="Arial" w:hAnsi="Arial" w:cs="Arial"/>
          <w:b/>
          <w:sz w:val="28"/>
          <w:szCs w:val="28"/>
        </w:rPr>
        <w:t>“FRAY ANTONIO ALCALDE”</w:t>
      </w:r>
    </w:p>
    <w:p w:rsidR="00341902" w:rsidRPr="00A14E0C" w:rsidRDefault="00341902" w:rsidP="0000445A">
      <w:pPr>
        <w:spacing w:after="0" w:line="360" w:lineRule="auto"/>
        <w:jc w:val="center"/>
        <w:rPr>
          <w:rFonts w:ascii="Arial" w:hAnsi="Arial" w:cs="Arial"/>
          <w:b/>
          <w:sz w:val="28"/>
          <w:szCs w:val="28"/>
        </w:rPr>
      </w:pPr>
    </w:p>
    <w:p w:rsidR="0000445A" w:rsidRPr="00A14E0C" w:rsidRDefault="0000445A" w:rsidP="0000445A">
      <w:pPr>
        <w:pStyle w:val="Default"/>
        <w:ind w:right="49"/>
        <w:jc w:val="both"/>
        <w:rPr>
          <w:rFonts w:ascii="Arial" w:hAnsi="Arial" w:cs="Arial"/>
        </w:rPr>
      </w:pPr>
      <w:r w:rsidRPr="00A14E0C">
        <w:rPr>
          <w:rFonts w:ascii="Arial" w:hAnsi="Arial" w:cs="Arial"/>
        </w:rPr>
        <w:t xml:space="preserve">El “Hospital Civil de Guadalajara” con domicilio en Coronel Calderón 777, colonia El Retiro, Código Postal 44280, es la autoridad responsable del tratamiento de los datos personales que se recaban en el Servicio de Anatomía Patológica y al respecto le informa lo siguiente: </w:t>
      </w:r>
    </w:p>
    <w:p w:rsidR="0000445A" w:rsidRPr="00A14E0C" w:rsidRDefault="0000445A" w:rsidP="0000445A">
      <w:pPr>
        <w:spacing w:after="0" w:line="240" w:lineRule="auto"/>
        <w:ind w:right="49"/>
        <w:jc w:val="both"/>
        <w:rPr>
          <w:rFonts w:ascii="Arial" w:hAnsi="Arial" w:cs="Arial"/>
          <w:b/>
          <w:sz w:val="28"/>
          <w:szCs w:val="28"/>
        </w:rPr>
      </w:pPr>
    </w:p>
    <w:p w:rsidR="0000445A" w:rsidRPr="00A14E0C" w:rsidRDefault="0000445A" w:rsidP="0000445A">
      <w:pPr>
        <w:spacing w:after="0" w:line="240" w:lineRule="auto"/>
        <w:ind w:right="49"/>
        <w:jc w:val="both"/>
        <w:rPr>
          <w:rFonts w:ascii="Arial" w:hAnsi="Arial" w:cs="Arial"/>
          <w:b/>
          <w:sz w:val="28"/>
          <w:szCs w:val="28"/>
        </w:rPr>
      </w:pPr>
      <w:r w:rsidRPr="00A14E0C">
        <w:rPr>
          <w:rFonts w:ascii="Arial" w:hAnsi="Arial" w:cs="Arial"/>
          <w:b/>
          <w:sz w:val="28"/>
          <w:szCs w:val="28"/>
        </w:rPr>
        <w:t>Fundamento legal para el tratamiento de datos personales:</w:t>
      </w:r>
    </w:p>
    <w:p w:rsidR="0000445A" w:rsidRPr="00A14E0C" w:rsidRDefault="0000445A" w:rsidP="0000445A">
      <w:pPr>
        <w:spacing w:after="0" w:line="240" w:lineRule="auto"/>
        <w:ind w:right="49"/>
        <w:jc w:val="both"/>
        <w:rPr>
          <w:rFonts w:ascii="Arial" w:hAnsi="Arial" w:cs="Arial"/>
          <w:b/>
          <w:sz w:val="24"/>
          <w:szCs w:val="24"/>
        </w:rPr>
      </w:pPr>
    </w:p>
    <w:p w:rsidR="0000445A" w:rsidRPr="00A14E0C" w:rsidRDefault="0000445A" w:rsidP="0000445A">
      <w:pPr>
        <w:tabs>
          <w:tab w:val="center" w:pos="4252"/>
          <w:tab w:val="right" w:pos="8504"/>
        </w:tabs>
        <w:spacing w:after="0" w:line="240" w:lineRule="auto"/>
        <w:jc w:val="both"/>
        <w:rPr>
          <w:rFonts w:ascii="Arial" w:eastAsia="Times New Roman" w:hAnsi="Arial" w:cs="Arial"/>
          <w:sz w:val="24"/>
          <w:szCs w:val="24"/>
          <w:lang w:eastAsia="es-ES"/>
        </w:rPr>
      </w:pPr>
      <w:r w:rsidRPr="00A14E0C">
        <w:rPr>
          <w:rFonts w:ascii="Arial" w:hAnsi="Arial" w:cs="Arial"/>
          <w:sz w:val="24"/>
          <w:szCs w:val="24"/>
        </w:rPr>
        <w:t xml:space="preserve">El servicio de Anatomía Patológica del Antiguo Hospital Civil de Guadalajara “Fray Antonio Alcalde” trata los datos personales de conformidad con lo dispuesto en los </w:t>
      </w:r>
      <w:r w:rsidRPr="00A14E0C">
        <w:rPr>
          <w:rFonts w:ascii="Arial" w:hAnsi="Arial" w:cs="Arial"/>
          <w:color w:val="000000"/>
          <w:sz w:val="24"/>
          <w:szCs w:val="24"/>
          <w:shd w:val="clear" w:color="auto" w:fill="FFFFFF"/>
        </w:rPr>
        <w:t>artículos</w:t>
      </w:r>
      <w:r w:rsidR="005115D5">
        <w:rPr>
          <w:rFonts w:ascii="Arial" w:hAnsi="Arial" w:cs="Arial"/>
          <w:color w:val="000000"/>
          <w:sz w:val="24"/>
          <w:szCs w:val="24"/>
          <w:shd w:val="clear" w:color="auto" w:fill="FFFFFF"/>
        </w:rPr>
        <w:t xml:space="preserve"> </w:t>
      </w:r>
      <w:r w:rsidR="005115D5" w:rsidRPr="00B75944">
        <w:rPr>
          <w:rFonts w:ascii="Arial" w:hAnsi="Arial" w:cs="Arial"/>
          <w:color w:val="000000"/>
          <w:sz w:val="24"/>
          <w:szCs w:val="24"/>
          <w:shd w:val="clear" w:color="auto" w:fill="FFFFFF"/>
        </w:rPr>
        <w:t>6, apartado A, fracción II y 16 párrafo segundo de la Constitución Política de los Estados Unidos Mexicanos; así como en los artículos 4 y 9, fracciones II, V, y VI de la Constitución Política del Estado de Jalisco</w:t>
      </w:r>
      <w:r w:rsidR="005115D5">
        <w:rPr>
          <w:rFonts w:ascii="Arial" w:hAnsi="Arial" w:cs="Arial"/>
          <w:color w:val="000000"/>
          <w:sz w:val="24"/>
          <w:szCs w:val="24"/>
          <w:shd w:val="clear" w:color="auto" w:fill="FFFFFF"/>
        </w:rPr>
        <w:t xml:space="preserve">, la Ley General de Salud, Reglamento de la Ley General de Salud en Materia de Prestación de Servicios y Atención Médica, Ley de Salud del Estado de Jalisco, Reglamento de la Ley Estatal de Salud en Materia de Salubridad local, </w:t>
      </w:r>
      <w:r w:rsidR="005115D5" w:rsidRPr="00B75944">
        <w:rPr>
          <w:rFonts w:ascii="Arial" w:hAnsi="Arial" w:cs="Arial"/>
          <w:color w:val="000000"/>
          <w:sz w:val="24"/>
          <w:szCs w:val="24"/>
          <w:shd w:val="clear" w:color="auto" w:fill="FFFFFF"/>
        </w:rPr>
        <w:t>Ley del Organismo Público Descentralizado Hospital Civil de Guadalajara; Reglamento de la Ley del Organismo Público Descentralizado Hospital Civil de Guadalajara</w:t>
      </w:r>
      <w:r w:rsidRPr="00A14E0C">
        <w:rPr>
          <w:rFonts w:ascii="Arial" w:hAnsi="Arial" w:cs="Arial"/>
          <w:color w:val="000000"/>
          <w:sz w:val="24"/>
          <w:szCs w:val="24"/>
          <w:shd w:val="clear" w:color="auto" w:fill="FFFFFF"/>
        </w:rPr>
        <w:t xml:space="preserve">, Ley General de Transparencia y Acceso a la Información Pública, la Ley General de Protección de Datos Personales en Posesión de Sujeto Obligados, la Ley de Transparencia y Acceso a la Información Pública del Estado de Jalisco y sus Municipios, artículo 24 fracción V; la Ley de Protección de Datos Personales en Posesión de Sujetos Obligados del Estado de Jalisco y sus Municipios, artículos 1, 3.1, fracciones II y XXXII, 9, 10, 19.2 y 24, </w:t>
      </w:r>
      <w:r w:rsidRPr="00A14E0C">
        <w:rPr>
          <w:rFonts w:ascii="Arial" w:hAnsi="Arial" w:cs="Arial"/>
          <w:sz w:val="24"/>
          <w:szCs w:val="24"/>
        </w:rPr>
        <w:t xml:space="preserve"> 87.1 fracciones I y XI; de </w:t>
      </w:r>
      <w:r w:rsidRPr="00A14E0C">
        <w:rPr>
          <w:rFonts w:ascii="Arial" w:eastAsia="Times New Roman" w:hAnsi="Arial" w:cs="Arial"/>
          <w:bCs/>
          <w:sz w:val="24"/>
          <w:szCs w:val="24"/>
          <w:lang w:val="es-ES" w:eastAsia="es-ES"/>
        </w:rPr>
        <w:t xml:space="preserve">las normas oficiales </w:t>
      </w:r>
      <w:r w:rsidRPr="00A14E0C">
        <w:rPr>
          <w:rFonts w:ascii="Arial" w:eastAsia="Times New Roman" w:hAnsi="Arial" w:cs="Arial"/>
          <w:b/>
          <w:bCs/>
          <w:sz w:val="24"/>
          <w:szCs w:val="24"/>
          <w:lang w:eastAsia="es-ES"/>
        </w:rPr>
        <w:t>NOM-087-ECOL-SSA1-2002,</w:t>
      </w:r>
      <w:r w:rsidRPr="00A14E0C">
        <w:rPr>
          <w:rFonts w:ascii="Arial" w:eastAsia="Times New Roman" w:hAnsi="Arial" w:cs="Arial"/>
          <w:bCs/>
          <w:sz w:val="24"/>
          <w:szCs w:val="24"/>
          <w:lang w:eastAsia="es-ES"/>
        </w:rPr>
        <w:t xml:space="preserve"> Para la protección ambiental-salud ambiental-residuos peligrosos biológico-infecciosos- clasificación y especificaciones de manejo, </w:t>
      </w:r>
      <w:r w:rsidRPr="00A14E0C">
        <w:rPr>
          <w:rFonts w:ascii="Arial" w:eastAsia="Times New Roman" w:hAnsi="Arial" w:cs="Arial"/>
          <w:b/>
          <w:sz w:val="24"/>
          <w:szCs w:val="24"/>
          <w:lang w:eastAsia="es-ES"/>
        </w:rPr>
        <w:t>NOM-037-SSA3-2013</w:t>
      </w:r>
      <w:r w:rsidRPr="00A14E0C">
        <w:rPr>
          <w:rFonts w:ascii="Arial" w:eastAsia="Times New Roman" w:hAnsi="Arial" w:cs="Arial"/>
          <w:sz w:val="24"/>
          <w:szCs w:val="24"/>
          <w:lang w:eastAsia="es-ES"/>
        </w:rPr>
        <w:t>, Para la organización y funcionamiento de los laboratorios de Anatomía Patológica.</w:t>
      </w:r>
    </w:p>
    <w:p w:rsidR="0000445A" w:rsidRPr="00A14E0C" w:rsidRDefault="0000445A" w:rsidP="0000445A">
      <w:pPr>
        <w:spacing w:before="240" w:after="240"/>
        <w:ind w:right="49"/>
        <w:jc w:val="both"/>
        <w:rPr>
          <w:rFonts w:ascii="Arial" w:hAnsi="Arial" w:cs="Arial"/>
          <w:b/>
          <w:sz w:val="28"/>
          <w:szCs w:val="28"/>
        </w:rPr>
      </w:pPr>
      <w:r w:rsidRPr="00A14E0C">
        <w:rPr>
          <w:rFonts w:ascii="Arial" w:hAnsi="Arial" w:cs="Arial"/>
          <w:b/>
          <w:sz w:val="28"/>
          <w:szCs w:val="28"/>
        </w:rPr>
        <w:t>Datos personales que se recaban:</w:t>
      </w:r>
    </w:p>
    <w:tbl>
      <w:tblPr>
        <w:tblStyle w:val="Tablaconcuadrcula"/>
        <w:tblW w:w="0" w:type="auto"/>
        <w:tblLook w:val="04A0" w:firstRow="1" w:lastRow="0" w:firstColumn="1" w:lastColumn="0" w:noHBand="0" w:noVBand="1"/>
      </w:tblPr>
      <w:tblGrid>
        <w:gridCol w:w="4414"/>
        <w:gridCol w:w="4414"/>
      </w:tblGrid>
      <w:tr w:rsidR="0000445A" w:rsidRPr="00A14E0C" w:rsidTr="00503B99">
        <w:tc>
          <w:tcPr>
            <w:tcW w:w="4414" w:type="dxa"/>
            <w:vAlign w:val="center"/>
          </w:tcPr>
          <w:p w:rsidR="0000445A" w:rsidRPr="00A14E0C" w:rsidRDefault="0000445A" w:rsidP="00503B99">
            <w:pPr>
              <w:ind w:right="49"/>
              <w:jc w:val="center"/>
              <w:rPr>
                <w:rFonts w:ascii="Arial" w:hAnsi="Arial" w:cs="Arial"/>
                <w:b/>
                <w:sz w:val="24"/>
                <w:szCs w:val="24"/>
              </w:rPr>
            </w:pPr>
            <w:r w:rsidRPr="00A14E0C">
              <w:rPr>
                <w:rFonts w:ascii="Arial" w:hAnsi="Arial" w:cs="Arial"/>
                <w:b/>
                <w:sz w:val="24"/>
                <w:szCs w:val="24"/>
              </w:rPr>
              <w:t>DATOS DEL PACIENTE</w:t>
            </w:r>
          </w:p>
        </w:tc>
        <w:tc>
          <w:tcPr>
            <w:tcW w:w="4414" w:type="dxa"/>
            <w:vAlign w:val="center"/>
          </w:tcPr>
          <w:p w:rsidR="00503B99" w:rsidRPr="00A14E0C" w:rsidRDefault="0000445A" w:rsidP="00503B99">
            <w:pPr>
              <w:ind w:right="49"/>
              <w:jc w:val="center"/>
              <w:rPr>
                <w:rFonts w:ascii="Arial" w:hAnsi="Arial" w:cs="Arial"/>
                <w:b/>
                <w:sz w:val="24"/>
                <w:szCs w:val="24"/>
              </w:rPr>
            </w:pPr>
            <w:r w:rsidRPr="00A14E0C">
              <w:rPr>
                <w:rFonts w:ascii="Arial" w:hAnsi="Arial" w:cs="Arial"/>
                <w:b/>
                <w:sz w:val="24"/>
                <w:szCs w:val="24"/>
              </w:rPr>
              <w:t>DATOS DE TERCEROS</w:t>
            </w:r>
          </w:p>
        </w:tc>
      </w:tr>
      <w:tr w:rsidR="0000445A" w:rsidRPr="00A14E0C" w:rsidTr="002700E4">
        <w:trPr>
          <w:trHeight w:val="567"/>
        </w:trPr>
        <w:tc>
          <w:tcPr>
            <w:tcW w:w="4414" w:type="dxa"/>
          </w:tcPr>
          <w:p w:rsidR="0000445A" w:rsidRPr="00A14E0C" w:rsidRDefault="0000445A" w:rsidP="0000445A">
            <w:pPr>
              <w:pStyle w:val="Prrafodelista"/>
              <w:numPr>
                <w:ilvl w:val="0"/>
                <w:numId w:val="2"/>
              </w:numPr>
              <w:ind w:right="49"/>
              <w:jc w:val="both"/>
              <w:rPr>
                <w:rFonts w:ascii="Arial" w:hAnsi="Arial" w:cs="Arial"/>
                <w:sz w:val="24"/>
                <w:szCs w:val="24"/>
              </w:rPr>
            </w:pPr>
            <w:r w:rsidRPr="00A14E0C">
              <w:rPr>
                <w:rFonts w:ascii="Arial" w:hAnsi="Arial" w:cs="Arial"/>
                <w:sz w:val="24"/>
                <w:szCs w:val="24"/>
              </w:rPr>
              <w:t>Nombre</w:t>
            </w:r>
          </w:p>
          <w:p w:rsidR="0000445A" w:rsidRPr="00A14E0C" w:rsidRDefault="0000445A" w:rsidP="0000445A">
            <w:pPr>
              <w:pStyle w:val="Prrafodelista"/>
              <w:numPr>
                <w:ilvl w:val="0"/>
                <w:numId w:val="2"/>
              </w:numPr>
              <w:ind w:right="49"/>
              <w:jc w:val="both"/>
              <w:rPr>
                <w:rFonts w:ascii="Arial" w:hAnsi="Arial" w:cs="Arial"/>
                <w:sz w:val="24"/>
                <w:szCs w:val="24"/>
              </w:rPr>
            </w:pPr>
            <w:r w:rsidRPr="00A14E0C">
              <w:rPr>
                <w:rFonts w:ascii="Arial" w:hAnsi="Arial" w:cs="Arial"/>
                <w:sz w:val="24"/>
                <w:szCs w:val="24"/>
              </w:rPr>
              <w:t>Fecha de nacimiento</w:t>
            </w:r>
          </w:p>
          <w:p w:rsidR="0000445A" w:rsidRPr="00A14E0C" w:rsidRDefault="0000445A" w:rsidP="0000445A">
            <w:pPr>
              <w:pStyle w:val="Prrafodelista"/>
              <w:numPr>
                <w:ilvl w:val="0"/>
                <w:numId w:val="2"/>
              </w:numPr>
              <w:ind w:right="49"/>
              <w:jc w:val="both"/>
              <w:rPr>
                <w:rFonts w:ascii="Arial" w:hAnsi="Arial" w:cs="Arial"/>
                <w:sz w:val="24"/>
                <w:szCs w:val="24"/>
              </w:rPr>
            </w:pPr>
            <w:r w:rsidRPr="00A14E0C">
              <w:rPr>
                <w:rFonts w:ascii="Arial" w:hAnsi="Arial" w:cs="Arial"/>
                <w:sz w:val="24"/>
                <w:szCs w:val="24"/>
              </w:rPr>
              <w:t>Sexo</w:t>
            </w:r>
          </w:p>
          <w:p w:rsidR="0000445A" w:rsidRPr="00A14E0C" w:rsidRDefault="0000445A" w:rsidP="0000445A">
            <w:pPr>
              <w:pStyle w:val="Prrafodelista"/>
              <w:numPr>
                <w:ilvl w:val="0"/>
                <w:numId w:val="2"/>
              </w:numPr>
              <w:ind w:right="49"/>
              <w:jc w:val="both"/>
              <w:rPr>
                <w:rFonts w:ascii="Arial" w:hAnsi="Arial" w:cs="Arial"/>
                <w:sz w:val="24"/>
                <w:szCs w:val="24"/>
              </w:rPr>
            </w:pPr>
            <w:r w:rsidRPr="00A14E0C">
              <w:rPr>
                <w:rFonts w:ascii="Arial" w:hAnsi="Arial" w:cs="Arial"/>
                <w:sz w:val="24"/>
                <w:szCs w:val="24"/>
              </w:rPr>
              <w:t xml:space="preserve">Teléfono </w:t>
            </w:r>
          </w:p>
          <w:p w:rsidR="0000445A" w:rsidRPr="00A14E0C" w:rsidRDefault="0000445A" w:rsidP="0000445A">
            <w:pPr>
              <w:pStyle w:val="Prrafodelista"/>
              <w:numPr>
                <w:ilvl w:val="0"/>
                <w:numId w:val="2"/>
              </w:numPr>
              <w:ind w:right="49"/>
              <w:jc w:val="both"/>
              <w:rPr>
                <w:rFonts w:ascii="Arial" w:hAnsi="Arial" w:cs="Arial"/>
                <w:sz w:val="24"/>
                <w:szCs w:val="24"/>
              </w:rPr>
            </w:pPr>
            <w:r w:rsidRPr="00A14E0C">
              <w:rPr>
                <w:rFonts w:ascii="Arial" w:hAnsi="Arial" w:cs="Arial"/>
                <w:sz w:val="24"/>
                <w:szCs w:val="24"/>
              </w:rPr>
              <w:lastRenderedPageBreak/>
              <w:t>Firma</w:t>
            </w:r>
          </w:p>
          <w:p w:rsidR="0000445A" w:rsidRPr="00A14E0C" w:rsidRDefault="0000445A" w:rsidP="0000445A">
            <w:pPr>
              <w:pStyle w:val="Prrafodelista"/>
              <w:numPr>
                <w:ilvl w:val="0"/>
                <w:numId w:val="2"/>
              </w:numPr>
              <w:ind w:right="49"/>
              <w:jc w:val="both"/>
              <w:rPr>
                <w:rFonts w:ascii="Arial" w:hAnsi="Arial" w:cs="Arial"/>
                <w:sz w:val="24"/>
                <w:szCs w:val="24"/>
              </w:rPr>
            </w:pPr>
            <w:r w:rsidRPr="00A14E0C">
              <w:rPr>
                <w:rFonts w:ascii="Arial" w:hAnsi="Arial" w:cs="Arial"/>
                <w:sz w:val="24"/>
                <w:szCs w:val="24"/>
              </w:rPr>
              <w:t>Identificación oficial (INE/IFE, pasaporte, Cartilla de identificación postal, Constancia de residencia</w:t>
            </w:r>
          </w:p>
          <w:p w:rsidR="0000445A" w:rsidRPr="00A14E0C" w:rsidRDefault="0000445A" w:rsidP="0000445A">
            <w:pPr>
              <w:pStyle w:val="Prrafodelista"/>
              <w:numPr>
                <w:ilvl w:val="0"/>
                <w:numId w:val="2"/>
              </w:numPr>
              <w:ind w:right="49"/>
              <w:jc w:val="both"/>
              <w:rPr>
                <w:rFonts w:ascii="Arial" w:hAnsi="Arial" w:cs="Arial"/>
                <w:sz w:val="24"/>
                <w:szCs w:val="24"/>
              </w:rPr>
            </w:pPr>
            <w:r w:rsidRPr="00A14E0C">
              <w:rPr>
                <w:rFonts w:ascii="Arial" w:hAnsi="Arial" w:cs="Arial"/>
                <w:sz w:val="24"/>
                <w:szCs w:val="24"/>
              </w:rPr>
              <w:t xml:space="preserve">Número de registro hospitalario </w:t>
            </w:r>
          </w:p>
        </w:tc>
        <w:tc>
          <w:tcPr>
            <w:tcW w:w="4414" w:type="dxa"/>
          </w:tcPr>
          <w:p w:rsidR="0000445A" w:rsidRPr="00A14E0C" w:rsidRDefault="0000445A" w:rsidP="0000445A">
            <w:pPr>
              <w:pStyle w:val="Prrafodelista"/>
              <w:numPr>
                <w:ilvl w:val="0"/>
                <w:numId w:val="2"/>
              </w:numPr>
              <w:ind w:right="49"/>
              <w:jc w:val="both"/>
              <w:rPr>
                <w:rFonts w:ascii="Arial" w:hAnsi="Arial" w:cs="Arial"/>
                <w:sz w:val="24"/>
                <w:szCs w:val="24"/>
              </w:rPr>
            </w:pPr>
            <w:r w:rsidRPr="00A14E0C">
              <w:rPr>
                <w:rFonts w:ascii="Arial" w:hAnsi="Arial" w:cs="Arial"/>
                <w:sz w:val="24"/>
                <w:szCs w:val="24"/>
              </w:rPr>
              <w:lastRenderedPageBreak/>
              <w:t xml:space="preserve">Nombre </w:t>
            </w:r>
          </w:p>
          <w:p w:rsidR="0000445A" w:rsidRPr="00A14E0C" w:rsidRDefault="0000445A" w:rsidP="0000445A">
            <w:pPr>
              <w:pStyle w:val="Prrafodelista"/>
              <w:numPr>
                <w:ilvl w:val="0"/>
                <w:numId w:val="2"/>
              </w:numPr>
              <w:ind w:right="49"/>
              <w:jc w:val="both"/>
              <w:rPr>
                <w:rFonts w:ascii="Arial" w:hAnsi="Arial" w:cs="Arial"/>
                <w:sz w:val="24"/>
                <w:szCs w:val="24"/>
              </w:rPr>
            </w:pPr>
            <w:r w:rsidRPr="00A14E0C">
              <w:rPr>
                <w:rFonts w:ascii="Arial" w:hAnsi="Arial" w:cs="Arial"/>
                <w:sz w:val="24"/>
                <w:szCs w:val="24"/>
              </w:rPr>
              <w:t>Teléfono</w:t>
            </w:r>
          </w:p>
          <w:p w:rsidR="0000445A" w:rsidRPr="00A14E0C" w:rsidRDefault="0000445A" w:rsidP="0000445A">
            <w:pPr>
              <w:pStyle w:val="Prrafodelista"/>
              <w:numPr>
                <w:ilvl w:val="0"/>
                <w:numId w:val="2"/>
              </w:numPr>
              <w:ind w:right="49"/>
              <w:jc w:val="both"/>
              <w:rPr>
                <w:rFonts w:ascii="Arial" w:hAnsi="Arial" w:cs="Arial"/>
                <w:sz w:val="24"/>
                <w:szCs w:val="24"/>
              </w:rPr>
            </w:pPr>
            <w:r w:rsidRPr="00A14E0C">
              <w:rPr>
                <w:rFonts w:ascii="Arial" w:hAnsi="Arial" w:cs="Arial"/>
                <w:sz w:val="24"/>
                <w:szCs w:val="24"/>
              </w:rPr>
              <w:t xml:space="preserve">Domicilio </w:t>
            </w:r>
          </w:p>
          <w:p w:rsidR="0000445A" w:rsidRPr="00A14E0C" w:rsidRDefault="0000445A" w:rsidP="0000445A">
            <w:pPr>
              <w:pStyle w:val="Prrafodelista"/>
              <w:numPr>
                <w:ilvl w:val="0"/>
                <w:numId w:val="2"/>
              </w:numPr>
              <w:ind w:right="49"/>
              <w:jc w:val="both"/>
              <w:rPr>
                <w:rFonts w:ascii="Arial" w:hAnsi="Arial" w:cs="Arial"/>
                <w:sz w:val="24"/>
                <w:szCs w:val="24"/>
              </w:rPr>
            </w:pPr>
            <w:r w:rsidRPr="00A14E0C">
              <w:rPr>
                <w:rFonts w:ascii="Arial" w:hAnsi="Arial" w:cs="Arial"/>
                <w:sz w:val="24"/>
                <w:szCs w:val="24"/>
              </w:rPr>
              <w:t>Firma</w:t>
            </w:r>
          </w:p>
          <w:p w:rsidR="0000445A" w:rsidRPr="00A14E0C" w:rsidRDefault="0000445A" w:rsidP="0000445A">
            <w:pPr>
              <w:pStyle w:val="Prrafodelista"/>
              <w:numPr>
                <w:ilvl w:val="0"/>
                <w:numId w:val="2"/>
              </w:numPr>
              <w:ind w:right="49"/>
              <w:jc w:val="both"/>
              <w:rPr>
                <w:rFonts w:ascii="Arial" w:hAnsi="Arial" w:cs="Arial"/>
                <w:sz w:val="24"/>
                <w:szCs w:val="24"/>
              </w:rPr>
            </w:pPr>
            <w:r w:rsidRPr="00A14E0C">
              <w:rPr>
                <w:rFonts w:ascii="Arial" w:hAnsi="Arial" w:cs="Arial"/>
                <w:sz w:val="24"/>
                <w:szCs w:val="24"/>
              </w:rPr>
              <w:lastRenderedPageBreak/>
              <w:t>Acta de Nacimiento</w:t>
            </w:r>
          </w:p>
          <w:p w:rsidR="0000445A" w:rsidRPr="00A14E0C" w:rsidRDefault="0000445A" w:rsidP="0000445A">
            <w:pPr>
              <w:pStyle w:val="Prrafodelista"/>
              <w:numPr>
                <w:ilvl w:val="0"/>
                <w:numId w:val="2"/>
              </w:numPr>
              <w:ind w:right="49"/>
              <w:jc w:val="both"/>
              <w:rPr>
                <w:rFonts w:ascii="Arial" w:hAnsi="Arial" w:cs="Arial"/>
                <w:sz w:val="24"/>
                <w:szCs w:val="24"/>
              </w:rPr>
            </w:pPr>
            <w:r w:rsidRPr="00A14E0C">
              <w:rPr>
                <w:rFonts w:ascii="Arial" w:hAnsi="Arial" w:cs="Arial"/>
                <w:sz w:val="24"/>
                <w:szCs w:val="24"/>
              </w:rPr>
              <w:t xml:space="preserve">Acta de matrimonio </w:t>
            </w:r>
          </w:p>
          <w:p w:rsidR="0000445A" w:rsidRPr="00A14E0C" w:rsidRDefault="0000445A" w:rsidP="0000445A">
            <w:pPr>
              <w:pStyle w:val="Prrafodelista"/>
              <w:numPr>
                <w:ilvl w:val="0"/>
                <w:numId w:val="2"/>
              </w:numPr>
              <w:ind w:right="49"/>
              <w:jc w:val="both"/>
              <w:rPr>
                <w:rFonts w:ascii="Arial" w:hAnsi="Arial" w:cs="Arial"/>
                <w:sz w:val="24"/>
                <w:szCs w:val="24"/>
              </w:rPr>
            </w:pPr>
            <w:r w:rsidRPr="00A14E0C">
              <w:rPr>
                <w:rFonts w:ascii="Arial" w:hAnsi="Arial" w:cs="Arial"/>
                <w:sz w:val="24"/>
                <w:szCs w:val="24"/>
              </w:rPr>
              <w:t>Certificado de defunción</w:t>
            </w:r>
          </w:p>
          <w:p w:rsidR="0000445A" w:rsidRPr="00A14E0C" w:rsidRDefault="0000445A" w:rsidP="0000445A">
            <w:pPr>
              <w:pStyle w:val="Prrafodelista"/>
              <w:numPr>
                <w:ilvl w:val="0"/>
                <w:numId w:val="2"/>
              </w:numPr>
              <w:ind w:right="49"/>
              <w:jc w:val="both"/>
              <w:rPr>
                <w:rFonts w:ascii="Arial" w:hAnsi="Arial" w:cs="Arial"/>
                <w:sz w:val="24"/>
                <w:szCs w:val="24"/>
              </w:rPr>
            </w:pPr>
            <w:r w:rsidRPr="00A14E0C">
              <w:rPr>
                <w:rFonts w:ascii="Arial" w:hAnsi="Arial" w:cs="Arial"/>
                <w:sz w:val="24"/>
                <w:szCs w:val="24"/>
              </w:rPr>
              <w:t>Identificación oficial (INE/IFE, pasaporte, Cartilla de identificación postal, Constancia de residencia)</w:t>
            </w:r>
          </w:p>
        </w:tc>
      </w:tr>
    </w:tbl>
    <w:p w:rsidR="0000445A" w:rsidRDefault="0000445A" w:rsidP="0000445A">
      <w:pPr>
        <w:pStyle w:val="Default"/>
        <w:spacing w:before="240" w:after="240"/>
        <w:ind w:right="49"/>
        <w:jc w:val="both"/>
        <w:rPr>
          <w:rFonts w:ascii="Arial" w:hAnsi="Arial" w:cs="Arial"/>
          <w:color w:val="000000" w:themeColor="text1"/>
        </w:rPr>
      </w:pPr>
      <w:r w:rsidRPr="00A14E0C">
        <w:rPr>
          <w:rFonts w:ascii="Arial" w:hAnsi="Arial" w:cs="Arial"/>
          <w:color w:val="000000" w:themeColor="text1"/>
        </w:rPr>
        <w:lastRenderedPageBreak/>
        <w:t xml:space="preserve">Los datos personales anteriormente referidos se recaban directamente en formatos y de manera personal. </w:t>
      </w:r>
    </w:p>
    <w:p w:rsidR="0000445A" w:rsidRPr="00A14E0C" w:rsidRDefault="0000445A" w:rsidP="0000445A">
      <w:pPr>
        <w:pStyle w:val="Default"/>
        <w:spacing w:before="240" w:after="240"/>
        <w:ind w:right="49"/>
        <w:jc w:val="both"/>
        <w:rPr>
          <w:rFonts w:ascii="Arial" w:hAnsi="Arial" w:cs="Arial"/>
          <w:b/>
          <w:bCs/>
          <w:sz w:val="28"/>
          <w:szCs w:val="28"/>
        </w:rPr>
      </w:pPr>
      <w:r w:rsidRPr="00A14E0C">
        <w:rPr>
          <w:rFonts w:ascii="Arial" w:hAnsi="Arial" w:cs="Arial"/>
          <w:b/>
          <w:bCs/>
          <w:sz w:val="28"/>
          <w:szCs w:val="28"/>
        </w:rPr>
        <w:t xml:space="preserve">Finalidades del tratamiento: </w:t>
      </w:r>
    </w:p>
    <w:p w:rsidR="0000445A" w:rsidRPr="00A14E0C" w:rsidRDefault="0000445A" w:rsidP="0000445A">
      <w:pPr>
        <w:spacing w:before="240" w:after="240"/>
        <w:ind w:right="49"/>
        <w:jc w:val="both"/>
        <w:rPr>
          <w:rFonts w:ascii="Arial" w:hAnsi="Arial" w:cs="Arial"/>
          <w:sz w:val="24"/>
          <w:szCs w:val="24"/>
        </w:rPr>
      </w:pPr>
      <w:r w:rsidRPr="00A14E0C">
        <w:rPr>
          <w:rFonts w:ascii="Arial" w:hAnsi="Arial" w:cs="Arial"/>
          <w:sz w:val="24"/>
          <w:szCs w:val="24"/>
        </w:rPr>
        <w:t>Los datos personales que se recaban y administran serán tratados para:</w:t>
      </w:r>
    </w:p>
    <w:p w:rsidR="0000445A" w:rsidRPr="00A14E0C" w:rsidRDefault="0000445A" w:rsidP="0000445A">
      <w:pPr>
        <w:pStyle w:val="Prrafodelista"/>
        <w:numPr>
          <w:ilvl w:val="0"/>
          <w:numId w:val="3"/>
        </w:numPr>
        <w:spacing w:before="240" w:after="240"/>
        <w:ind w:right="49"/>
        <w:jc w:val="both"/>
        <w:rPr>
          <w:rFonts w:ascii="Arial" w:eastAsia="Times New Roman" w:hAnsi="Arial" w:cs="Arial"/>
          <w:bCs/>
          <w:sz w:val="24"/>
          <w:szCs w:val="24"/>
          <w:lang w:eastAsia="es-ES"/>
        </w:rPr>
      </w:pPr>
      <w:r w:rsidRPr="00A14E0C">
        <w:rPr>
          <w:rFonts w:ascii="Arial" w:hAnsi="Arial" w:cs="Arial"/>
          <w:sz w:val="24"/>
          <w:szCs w:val="24"/>
        </w:rPr>
        <w:t xml:space="preserve">La elaboración de estudios </w:t>
      </w:r>
      <w:r w:rsidRPr="00A14E0C">
        <w:rPr>
          <w:rFonts w:ascii="Arial" w:eastAsia="Times New Roman" w:hAnsi="Arial" w:cs="Arial"/>
          <w:bCs/>
          <w:sz w:val="24"/>
          <w:szCs w:val="24"/>
          <w:lang w:eastAsia="es-ES"/>
        </w:rPr>
        <w:t>histopatológicos.</w:t>
      </w:r>
    </w:p>
    <w:p w:rsidR="0000445A" w:rsidRPr="00A14E0C" w:rsidRDefault="0000445A" w:rsidP="0000445A">
      <w:pPr>
        <w:pStyle w:val="Prrafodelista"/>
        <w:numPr>
          <w:ilvl w:val="0"/>
          <w:numId w:val="3"/>
        </w:numPr>
        <w:spacing w:after="0" w:line="240" w:lineRule="auto"/>
        <w:rPr>
          <w:rFonts w:ascii="Arial" w:eastAsia="Times New Roman" w:hAnsi="Arial" w:cs="Arial"/>
          <w:bCs/>
          <w:sz w:val="24"/>
          <w:szCs w:val="24"/>
          <w:lang w:eastAsia="es-ES"/>
        </w:rPr>
      </w:pPr>
      <w:r w:rsidRPr="00A14E0C">
        <w:rPr>
          <w:rFonts w:ascii="Arial" w:eastAsia="Times New Roman" w:hAnsi="Arial" w:cs="Arial"/>
          <w:bCs/>
          <w:sz w:val="24"/>
          <w:szCs w:val="24"/>
          <w:lang w:eastAsia="es-ES"/>
        </w:rPr>
        <w:t xml:space="preserve">La elaboración de estudios citológicos:-Citología </w:t>
      </w:r>
      <w:proofErr w:type="spellStart"/>
      <w:r w:rsidRPr="00A14E0C">
        <w:rPr>
          <w:rFonts w:ascii="Arial" w:eastAsia="Times New Roman" w:hAnsi="Arial" w:cs="Arial"/>
          <w:bCs/>
          <w:sz w:val="24"/>
          <w:szCs w:val="24"/>
          <w:lang w:eastAsia="es-ES"/>
        </w:rPr>
        <w:t>c</w:t>
      </w:r>
      <w:r w:rsidR="003C124F">
        <w:rPr>
          <w:rFonts w:ascii="Arial" w:eastAsia="Times New Roman" w:hAnsi="Arial" w:cs="Arial"/>
          <w:bCs/>
          <w:sz w:val="24"/>
          <w:szCs w:val="24"/>
          <w:lang w:eastAsia="es-ES"/>
        </w:rPr>
        <w:t>e</w:t>
      </w:r>
      <w:r w:rsidRPr="00A14E0C">
        <w:rPr>
          <w:rFonts w:ascii="Arial" w:eastAsia="Times New Roman" w:hAnsi="Arial" w:cs="Arial"/>
          <w:bCs/>
          <w:sz w:val="24"/>
          <w:szCs w:val="24"/>
          <w:lang w:eastAsia="es-ES"/>
        </w:rPr>
        <w:t>rvicovaginal</w:t>
      </w:r>
      <w:proofErr w:type="spellEnd"/>
      <w:r w:rsidRPr="00A14E0C">
        <w:rPr>
          <w:rFonts w:ascii="Arial" w:eastAsia="Times New Roman" w:hAnsi="Arial" w:cs="Arial"/>
          <w:bCs/>
          <w:sz w:val="24"/>
          <w:szCs w:val="24"/>
          <w:lang w:eastAsia="es-ES"/>
        </w:rPr>
        <w:t xml:space="preserve"> y ginecológico.</w:t>
      </w:r>
    </w:p>
    <w:p w:rsidR="0000445A" w:rsidRPr="00A14E0C" w:rsidRDefault="0000445A" w:rsidP="0000445A">
      <w:pPr>
        <w:pStyle w:val="Prrafodelista"/>
        <w:numPr>
          <w:ilvl w:val="0"/>
          <w:numId w:val="3"/>
        </w:numPr>
        <w:spacing w:after="0" w:line="240" w:lineRule="auto"/>
        <w:rPr>
          <w:rFonts w:ascii="Arial" w:eastAsia="Times New Roman" w:hAnsi="Arial" w:cs="Arial"/>
          <w:bCs/>
          <w:sz w:val="24"/>
          <w:szCs w:val="24"/>
          <w:lang w:eastAsia="es-ES"/>
        </w:rPr>
      </w:pPr>
      <w:r w:rsidRPr="00A14E0C">
        <w:rPr>
          <w:rFonts w:ascii="Arial" w:eastAsia="Times New Roman" w:hAnsi="Arial" w:cs="Arial"/>
          <w:bCs/>
          <w:sz w:val="24"/>
          <w:szCs w:val="24"/>
          <w:lang w:eastAsia="es-ES"/>
        </w:rPr>
        <w:t>La elaboración de Citológicas generales.</w:t>
      </w:r>
    </w:p>
    <w:p w:rsidR="0000445A" w:rsidRPr="00A14E0C" w:rsidRDefault="0000445A" w:rsidP="0000445A">
      <w:pPr>
        <w:pStyle w:val="Prrafodelista"/>
        <w:numPr>
          <w:ilvl w:val="0"/>
          <w:numId w:val="3"/>
        </w:numPr>
        <w:spacing w:after="0" w:line="240" w:lineRule="auto"/>
        <w:rPr>
          <w:rFonts w:ascii="Arial" w:eastAsia="Times New Roman" w:hAnsi="Arial" w:cs="Arial"/>
          <w:bCs/>
          <w:sz w:val="24"/>
          <w:szCs w:val="24"/>
          <w:lang w:eastAsia="es-ES"/>
        </w:rPr>
      </w:pPr>
      <w:r w:rsidRPr="00A14E0C">
        <w:rPr>
          <w:rFonts w:ascii="Arial" w:eastAsia="Times New Roman" w:hAnsi="Arial" w:cs="Arial"/>
          <w:bCs/>
          <w:sz w:val="24"/>
          <w:szCs w:val="24"/>
          <w:lang w:eastAsia="es-ES"/>
        </w:rPr>
        <w:t>La elaboración de estudios Post</w:t>
      </w:r>
      <w:r w:rsidR="003C124F">
        <w:rPr>
          <w:rFonts w:ascii="Arial" w:eastAsia="Times New Roman" w:hAnsi="Arial" w:cs="Arial"/>
          <w:bCs/>
          <w:sz w:val="24"/>
          <w:szCs w:val="24"/>
          <w:lang w:eastAsia="es-ES"/>
        </w:rPr>
        <w:t xml:space="preserve"> </w:t>
      </w:r>
      <w:r w:rsidRPr="00A14E0C">
        <w:rPr>
          <w:rFonts w:ascii="Arial" w:eastAsia="Times New Roman" w:hAnsi="Arial" w:cs="Arial"/>
          <w:bCs/>
          <w:sz w:val="24"/>
          <w:szCs w:val="24"/>
          <w:lang w:eastAsia="es-ES"/>
        </w:rPr>
        <w:t>mortem</w:t>
      </w:r>
    </w:p>
    <w:p w:rsidR="0000445A" w:rsidRPr="00A14E0C" w:rsidRDefault="0000445A" w:rsidP="0000445A">
      <w:pPr>
        <w:pStyle w:val="Prrafodelista"/>
        <w:numPr>
          <w:ilvl w:val="0"/>
          <w:numId w:val="1"/>
        </w:numPr>
        <w:spacing w:before="240" w:after="240"/>
        <w:ind w:right="49"/>
        <w:jc w:val="both"/>
        <w:rPr>
          <w:rFonts w:ascii="Arial" w:hAnsi="Arial" w:cs="Arial"/>
          <w:sz w:val="24"/>
          <w:szCs w:val="24"/>
        </w:rPr>
      </w:pPr>
      <w:r w:rsidRPr="00A14E0C">
        <w:rPr>
          <w:rFonts w:ascii="Arial" w:hAnsi="Arial" w:cs="Arial"/>
          <w:sz w:val="24"/>
          <w:szCs w:val="24"/>
        </w:rPr>
        <w:t>Entrega de cuerpos en caso de defunción</w:t>
      </w:r>
    </w:p>
    <w:p w:rsidR="0000445A" w:rsidRDefault="0000445A" w:rsidP="0000445A">
      <w:pPr>
        <w:pStyle w:val="Prrafodelista"/>
        <w:numPr>
          <w:ilvl w:val="0"/>
          <w:numId w:val="1"/>
        </w:numPr>
        <w:spacing w:before="240" w:after="240"/>
        <w:ind w:right="49"/>
        <w:jc w:val="both"/>
        <w:rPr>
          <w:rFonts w:ascii="Arial" w:hAnsi="Arial" w:cs="Arial"/>
          <w:sz w:val="24"/>
          <w:szCs w:val="24"/>
        </w:rPr>
      </w:pPr>
      <w:r w:rsidRPr="00A14E0C">
        <w:rPr>
          <w:rFonts w:ascii="Arial" w:hAnsi="Arial" w:cs="Arial"/>
          <w:sz w:val="24"/>
          <w:szCs w:val="24"/>
        </w:rPr>
        <w:t xml:space="preserve">Entrega de resultados de los estudios señalados </w:t>
      </w:r>
    </w:p>
    <w:p w:rsidR="0000445A" w:rsidRPr="00A14E0C" w:rsidRDefault="0000445A" w:rsidP="0000445A">
      <w:pPr>
        <w:spacing w:after="0" w:line="240" w:lineRule="auto"/>
        <w:ind w:right="49"/>
        <w:jc w:val="both"/>
        <w:rPr>
          <w:rFonts w:ascii="Arial" w:hAnsi="Arial" w:cs="Arial"/>
          <w:b/>
          <w:sz w:val="28"/>
          <w:szCs w:val="28"/>
        </w:rPr>
      </w:pPr>
      <w:r w:rsidRPr="00A14E0C">
        <w:rPr>
          <w:rFonts w:ascii="Arial" w:hAnsi="Arial" w:cs="Arial"/>
          <w:b/>
          <w:sz w:val="28"/>
          <w:szCs w:val="28"/>
        </w:rPr>
        <w:t xml:space="preserve">Ejercicio de derechos de Acceso, Rectificación; Cancelación y Oposición, (Derechos ARCO) </w:t>
      </w:r>
    </w:p>
    <w:p w:rsidR="0000445A" w:rsidRPr="00A14E0C" w:rsidRDefault="0000445A" w:rsidP="0000445A">
      <w:pPr>
        <w:spacing w:after="0" w:line="240" w:lineRule="auto"/>
        <w:ind w:left="360" w:right="49"/>
        <w:jc w:val="both"/>
        <w:rPr>
          <w:rFonts w:ascii="Arial" w:hAnsi="Arial" w:cs="Arial"/>
          <w:b/>
          <w:color w:val="1F3864" w:themeColor="accent5" w:themeShade="80"/>
          <w:sz w:val="24"/>
          <w:szCs w:val="24"/>
        </w:rPr>
      </w:pPr>
    </w:p>
    <w:p w:rsidR="0000445A" w:rsidRPr="00A14E0C" w:rsidRDefault="0000445A" w:rsidP="0000445A">
      <w:pPr>
        <w:spacing w:after="0" w:line="240" w:lineRule="auto"/>
        <w:ind w:right="49"/>
        <w:jc w:val="both"/>
        <w:rPr>
          <w:rStyle w:val="Hipervnculo"/>
          <w:rFonts w:ascii="Arial" w:hAnsi="Arial" w:cs="Arial"/>
          <w:sz w:val="24"/>
          <w:szCs w:val="24"/>
        </w:rPr>
      </w:pPr>
      <w:r w:rsidRPr="00A14E0C">
        <w:rPr>
          <w:rFonts w:ascii="Arial" w:hAnsi="Arial" w:cs="Arial"/>
          <w:sz w:val="24"/>
          <w:szCs w:val="24"/>
        </w:rPr>
        <w:t>Puede hacer valer el ejercicio de sus Derechos ARCO, directamente ante la Unidad de Transparencia de este Organismo Público Descentralizado Hospital Civil de Guadalajara, ubicada en Coronel Calderón 777 en la colonia El Retiro, Código Postal 44280, en Guadalajara, Jalisco, mediante escrito libre, vía telefónica,   formatos establecidos para ello, Plataforma Nacional de Transparencia (</w:t>
      </w:r>
      <w:hyperlink r:id="rId8" w:history="1">
        <w:r w:rsidRPr="00A14E0C">
          <w:rPr>
            <w:rStyle w:val="Hipervnculo"/>
            <w:rFonts w:ascii="Arial" w:hAnsi="Arial" w:cs="Arial"/>
            <w:sz w:val="24"/>
            <w:szCs w:val="24"/>
          </w:rPr>
          <w:t>http://www.plataformadetransparencia.org.mx/</w:t>
        </w:r>
      </w:hyperlink>
      <w:r w:rsidRPr="00A14E0C">
        <w:rPr>
          <w:rFonts w:ascii="Arial" w:hAnsi="Arial" w:cs="Arial"/>
          <w:b/>
          <w:sz w:val="24"/>
          <w:szCs w:val="24"/>
        </w:rPr>
        <w:t xml:space="preserve">), </w:t>
      </w:r>
      <w:r w:rsidRPr="00A14E0C">
        <w:rPr>
          <w:rFonts w:ascii="Arial" w:hAnsi="Arial" w:cs="Arial"/>
          <w:sz w:val="24"/>
          <w:szCs w:val="24"/>
        </w:rPr>
        <w:t xml:space="preserve">o al correo electrónico </w:t>
      </w:r>
      <w:hyperlink r:id="rId9" w:history="1">
        <w:r w:rsidRPr="00A14E0C">
          <w:rPr>
            <w:rStyle w:val="Hipervnculo"/>
            <w:rFonts w:ascii="Arial" w:hAnsi="Arial" w:cs="Arial"/>
            <w:sz w:val="24"/>
            <w:szCs w:val="24"/>
          </w:rPr>
          <w:t>transparencia@hcg.gob.mx</w:t>
        </w:r>
      </w:hyperlink>
    </w:p>
    <w:p w:rsidR="00503B99" w:rsidRDefault="00503B99" w:rsidP="0000445A">
      <w:pPr>
        <w:spacing w:after="0" w:line="240" w:lineRule="auto"/>
        <w:ind w:right="49"/>
        <w:jc w:val="both"/>
        <w:rPr>
          <w:rStyle w:val="Hipervnculo"/>
          <w:rFonts w:ascii="Arial" w:hAnsi="Arial" w:cs="Arial"/>
          <w:sz w:val="24"/>
          <w:szCs w:val="24"/>
        </w:rPr>
      </w:pPr>
    </w:p>
    <w:p w:rsidR="005115D5" w:rsidRPr="00A14E0C" w:rsidRDefault="005115D5" w:rsidP="0000445A">
      <w:pPr>
        <w:spacing w:after="0" w:line="240" w:lineRule="auto"/>
        <w:ind w:right="49"/>
        <w:jc w:val="both"/>
        <w:rPr>
          <w:rStyle w:val="Hipervnculo"/>
          <w:rFonts w:ascii="Arial" w:hAnsi="Arial" w:cs="Arial"/>
          <w:sz w:val="24"/>
          <w:szCs w:val="24"/>
        </w:rPr>
      </w:pPr>
      <w:bookmarkStart w:id="0" w:name="_GoBack"/>
      <w:bookmarkEnd w:id="0"/>
    </w:p>
    <w:p w:rsidR="0000445A" w:rsidRPr="00572171" w:rsidRDefault="0000445A" w:rsidP="0000445A">
      <w:pPr>
        <w:spacing w:line="254" w:lineRule="auto"/>
        <w:rPr>
          <w:rFonts w:ascii="Arial" w:hAnsi="Arial" w:cs="Arial"/>
          <w:b/>
          <w:sz w:val="28"/>
          <w:szCs w:val="28"/>
        </w:rPr>
      </w:pPr>
      <w:r w:rsidRPr="00572171">
        <w:rPr>
          <w:rFonts w:ascii="Arial" w:hAnsi="Arial" w:cs="Arial"/>
          <w:b/>
          <w:sz w:val="28"/>
          <w:szCs w:val="28"/>
        </w:rPr>
        <w:t>Consulta del aviso de privacidad integral:</w:t>
      </w:r>
    </w:p>
    <w:p w:rsidR="0000445A" w:rsidRPr="00572171" w:rsidRDefault="0000445A" w:rsidP="0000445A">
      <w:pPr>
        <w:spacing w:after="0" w:line="240" w:lineRule="auto"/>
        <w:jc w:val="both"/>
        <w:rPr>
          <w:rFonts w:ascii="Arial" w:hAnsi="Arial" w:cs="Arial"/>
          <w:color w:val="0563C1" w:themeColor="hyperlink"/>
          <w:sz w:val="24"/>
          <w:szCs w:val="24"/>
          <w:u w:val="single"/>
        </w:rPr>
      </w:pPr>
      <w:r w:rsidRPr="00572171">
        <w:rPr>
          <w:rFonts w:ascii="Arial" w:hAnsi="Arial" w:cs="Arial"/>
          <w:sz w:val="24"/>
          <w:szCs w:val="24"/>
        </w:rPr>
        <w:t xml:space="preserve">Usted puede consultar el presente aviso de privacidad integral de manera física en la Coordinación General de Mejora Regulatoria y Transparencia y a través del sitio Web </w:t>
      </w:r>
      <w:hyperlink r:id="rId10" w:history="1">
        <w:r w:rsidRPr="00A14E0C">
          <w:rPr>
            <w:rFonts w:ascii="Arial" w:hAnsi="Arial" w:cs="Arial"/>
            <w:color w:val="0563C1" w:themeColor="hyperlink"/>
            <w:sz w:val="24"/>
            <w:szCs w:val="24"/>
            <w:u w:val="single"/>
          </w:rPr>
          <w:t>www.hcg.udg.mx</w:t>
        </w:r>
      </w:hyperlink>
    </w:p>
    <w:p w:rsidR="0000445A" w:rsidRDefault="0000445A" w:rsidP="0000445A">
      <w:pPr>
        <w:spacing w:after="0" w:line="240" w:lineRule="auto"/>
        <w:ind w:right="49"/>
        <w:jc w:val="both"/>
        <w:rPr>
          <w:rFonts w:ascii="Arial" w:hAnsi="Arial" w:cs="Arial"/>
          <w:b/>
          <w:sz w:val="24"/>
          <w:szCs w:val="24"/>
        </w:rPr>
      </w:pPr>
    </w:p>
    <w:p w:rsidR="00503B99" w:rsidRPr="00A14E0C" w:rsidRDefault="00503B99" w:rsidP="0000445A">
      <w:pPr>
        <w:spacing w:after="0" w:line="240" w:lineRule="auto"/>
        <w:ind w:right="49"/>
        <w:jc w:val="both"/>
        <w:rPr>
          <w:rFonts w:ascii="Arial" w:hAnsi="Arial" w:cs="Arial"/>
          <w:b/>
          <w:sz w:val="24"/>
          <w:szCs w:val="24"/>
        </w:rPr>
      </w:pPr>
    </w:p>
    <w:p w:rsidR="0000445A" w:rsidRPr="00A14E0C" w:rsidRDefault="0000445A" w:rsidP="0000445A">
      <w:pPr>
        <w:spacing w:after="0" w:line="240" w:lineRule="auto"/>
        <w:ind w:right="49"/>
        <w:jc w:val="both"/>
        <w:rPr>
          <w:rFonts w:ascii="Arial" w:hAnsi="Arial" w:cs="Arial"/>
          <w:b/>
          <w:sz w:val="28"/>
          <w:szCs w:val="28"/>
        </w:rPr>
      </w:pPr>
      <w:r w:rsidRPr="00A14E0C">
        <w:rPr>
          <w:rFonts w:ascii="Arial" w:hAnsi="Arial" w:cs="Arial"/>
          <w:b/>
          <w:sz w:val="28"/>
          <w:szCs w:val="28"/>
        </w:rPr>
        <w:lastRenderedPageBreak/>
        <w:t>Cambios al aviso de privacidad.</w:t>
      </w:r>
    </w:p>
    <w:p w:rsidR="0000445A" w:rsidRPr="00A14E0C" w:rsidRDefault="0000445A" w:rsidP="0000445A">
      <w:pPr>
        <w:spacing w:after="0" w:line="240" w:lineRule="auto"/>
        <w:ind w:right="49"/>
        <w:jc w:val="both"/>
        <w:rPr>
          <w:rFonts w:ascii="Arial" w:hAnsi="Arial" w:cs="Arial"/>
          <w:sz w:val="24"/>
          <w:szCs w:val="24"/>
        </w:rPr>
      </w:pPr>
    </w:p>
    <w:p w:rsidR="0000445A" w:rsidRPr="00A14E0C" w:rsidRDefault="0000445A" w:rsidP="0000445A">
      <w:pPr>
        <w:spacing w:after="0" w:line="240" w:lineRule="auto"/>
        <w:ind w:right="49"/>
        <w:jc w:val="both"/>
        <w:rPr>
          <w:rFonts w:ascii="Arial" w:hAnsi="Arial" w:cs="Arial"/>
          <w:sz w:val="24"/>
          <w:szCs w:val="24"/>
        </w:rPr>
      </w:pPr>
      <w:r w:rsidRPr="00A14E0C">
        <w:rPr>
          <w:rFonts w:ascii="Arial" w:hAnsi="Arial" w:cs="Arial"/>
          <w:sz w:val="24"/>
          <w:szCs w:val="24"/>
        </w:rPr>
        <w:t xml:space="preserve">El presente aviso puede sufrir modificaciones, cambios o actualizaciones derivadas de nuevos requerimientos legales, sin embargo, se harán de su conocimiento a través del sitio web </w:t>
      </w:r>
      <w:hyperlink r:id="rId11" w:history="1">
        <w:r w:rsidRPr="00A14E0C">
          <w:rPr>
            <w:rStyle w:val="Hipervnculo"/>
            <w:rFonts w:ascii="Arial" w:hAnsi="Arial" w:cs="Arial"/>
            <w:sz w:val="24"/>
            <w:szCs w:val="24"/>
          </w:rPr>
          <w:t>www.hcg.udg.mx</w:t>
        </w:r>
      </w:hyperlink>
      <w:r w:rsidRPr="00A14E0C">
        <w:rPr>
          <w:rFonts w:ascii="Arial" w:hAnsi="Arial" w:cs="Arial"/>
          <w:sz w:val="24"/>
          <w:szCs w:val="24"/>
        </w:rPr>
        <w:t>.</w:t>
      </w:r>
    </w:p>
    <w:p w:rsidR="0000445A" w:rsidRPr="00A14E0C" w:rsidRDefault="0000445A" w:rsidP="0000445A">
      <w:pPr>
        <w:spacing w:after="0" w:line="276" w:lineRule="auto"/>
        <w:jc w:val="center"/>
        <w:rPr>
          <w:rFonts w:ascii="Arial" w:hAnsi="Arial" w:cs="Arial"/>
          <w:color w:val="000000"/>
          <w:sz w:val="24"/>
          <w:szCs w:val="24"/>
        </w:rPr>
      </w:pPr>
    </w:p>
    <w:p w:rsidR="0000445A" w:rsidRPr="00341902" w:rsidRDefault="0000445A" w:rsidP="00341902">
      <w:pPr>
        <w:spacing w:after="0" w:line="240" w:lineRule="auto"/>
        <w:jc w:val="center"/>
        <w:rPr>
          <w:rFonts w:ascii="Arial" w:hAnsi="Arial" w:cs="Arial"/>
          <w:b/>
          <w:sz w:val="28"/>
          <w:szCs w:val="28"/>
        </w:rPr>
      </w:pPr>
      <w:r w:rsidRPr="00341902">
        <w:rPr>
          <w:rFonts w:ascii="Arial" w:hAnsi="Arial" w:cs="Arial"/>
          <w:b/>
          <w:color w:val="000000"/>
          <w:sz w:val="28"/>
          <w:szCs w:val="28"/>
        </w:rPr>
        <w:t>Coordinación General de Mejora Regulatoria y Transparencia.</w:t>
      </w:r>
      <w:r w:rsidRPr="00341902">
        <w:rPr>
          <w:rFonts w:ascii="Arial" w:hAnsi="Arial" w:cs="Arial"/>
          <w:b/>
          <w:color w:val="000000"/>
          <w:sz w:val="28"/>
          <w:szCs w:val="28"/>
        </w:rPr>
        <w:br/>
        <w:t>Coronel Calderón #777, Col El Retiro. Guadalajara Jal.</w:t>
      </w:r>
    </w:p>
    <w:p w:rsidR="0000445A" w:rsidRPr="00341902" w:rsidRDefault="0000445A" w:rsidP="00341902">
      <w:pPr>
        <w:spacing w:after="0" w:line="240" w:lineRule="auto"/>
        <w:jc w:val="center"/>
        <w:rPr>
          <w:rFonts w:ascii="Arial" w:hAnsi="Arial" w:cs="Arial"/>
          <w:b/>
          <w:color w:val="000000"/>
          <w:sz w:val="28"/>
          <w:szCs w:val="28"/>
        </w:rPr>
      </w:pPr>
      <w:r w:rsidRPr="00341902">
        <w:rPr>
          <w:rFonts w:ascii="Arial" w:hAnsi="Arial" w:cs="Arial"/>
          <w:b/>
          <w:color w:val="000000"/>
          <w:sz w:val="28"/>
          <w:szCs w:val="28"/>
        </w:rPr>
        <w:t>Correo electrónico: transparencia@hcg.gob.mx</w:t>
      </w:r>
    </w:p>
    <w:p w:rsidR="0000445A" w:rsidRPr="00341902" w:rsidRDefault="0000445A" w:rsidP="00341902">
      <w:pPr>
        <w:spacing w:after="0" w:line="240" w:lineRule="auto"/>
        <w:jc w:val="center"/>
        <w:rPr>
          <w:rFonts w:ascii="Arial" w:hAnsi="Arial" w:cs="Arial"/>
          <w:b/>
          <w:color w:val="000000"/>
          <w:sz w:val="28"/>
          <w:szCs w:val="28"/>
        </w:rPr>
      </w:pPr>
      <w:r w:rsidRPr="00341902">
        <w:rPr>
          <w:rFonts w:ascii="Arial" w:hAnsi="Arial" w:cs="Arial"/>
          <w:b/>
          <w:color w:val="000000"/>
          <w:sz w:val="28"/>
          <w:szCs w:val="28"/>
        </w:rPr>
        <w:t>Tel. (33) 39 42 4420 y 39 42 4400 ext. 41135.</w:t>
      </w:r>
    </w:p>
    <w:sectPr w:rsidR="0000445A" w:rsidRPr="00341902" w:rsidSect="0051363D">
      <w:headerReference w:type="default" r:id="rId12"/>
      <w:pgSz w:w="12240" w:h="15840"/>
      <w:pgMar w:top="1985" w:right="1701" w:bottom="1985"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1762" w:rsidRDefault="00181762" w:rsidP="0038030A">
      <w:pPr>
        <w:spacing w:after="0" w:line="240" w:lineRule="auto"/>
      </w:pPr>
      <w:r>
        <w:separator/>
      </w:r>
    </w:p>
  </w:endnote>
  <w:endnote w:type="continuationSeparator" w:id="0">
    <w:p w:rsidR="00181762" w:rsidRDefault="00181762" w:rsidP="00380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1762" w:rsidRDefault="00181762" w:rsidP="0038030A">
      <w:pPr>
        <w:spacing w:after="0" w:line="240" w:lineRule="auto"/>
      </w:pPr>
      <w:r>
        <w:separator/>
      </w:r>
    </w:p>
  </w:footnote>
  <w:footnote w:type="continuationSeparator" w:id="0">
    <w:p w:rsidR="00181762" w:rsidRDefault="00181762" w:rsidP="003803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30A" w:rsidRDefault="0038030A">
    <w:pPr>
      <w:pStyle w:val="Encabezado"/>
    </w:pPr>
    <w:r>
      <w:rPr>
        <w:noProof/>
        <w:lang w:eastAsia="es-MX"/>
      </w:rPr>
      <w:drawing>
        <wp:anchor distT="0" distB="0" distL="114300" distR="114300" simplePos="0" relativeHeight="251658240" behindDoc="1" locked="0" layoutInCell="1" allowOverlap="1">
          <wp:simplePos x="0" y="0"/>
          <wp:positionH relativeFrom="margin">
            <wp:posOffset>-1080135</wp:posOffset>
          </wp:positionH>
          <wp:positionV relativeFrom="paragraph">
            <wp:posOffset>-430530</wp:posOffset>
          </wp:positionV>
          <wp:extent cx="7748749" cy="10010775"/>
          <wp:effectExtent l="0" t="0" r="508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_membreta.TRSPARENCIA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48749" cy="100107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EF39B8"/>
    <w:multiLevelType w:val="hybridMultilevel"/>
    <w:tmpl w:val="E01AC9D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227E6CCF"/>
    <w:multiLevelType w:val="hybridMultilevel"/>
    <w:tmpl w:val="75FA8D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67417F02"/>
    <w:multiLevelType w:val="hybridMultilevel"/>
    <w:tmpl w:val="F4E0C004"/>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30A"/>
    <w:rsid w:val="0000445A"/>
    <w:rsid w:val="000F1E55"/>
    <w:rsid w:val="00181762"/>
    <w:rsid w:val="00246B10"/>
    <w:rsid w:val="00341902"/>
    <w:rsid w:val="0038030A"/>
    <w:rsid w:val="003C124F"/>
    <w:rsid w:val="00476FB0"/>
    <w:rsid w:val="0050056D"/>
    <w:rsid w:val="00503B99"/>
    <w:rsid w:val="005115D5"/>
    <w:rsid w:val="0051363D"/>
    <w:rsid w:val="005641E1"/>
    <w:rsid w:val="00642323"/>
    <w:rsid w:val="00654C70"/>
    <w:rsid w:val="006A70D7"/>
    <w:rsid w:val="00742288"/>
    <w:rsid w:val="0095378F"/>
    <w:rsid w:val="009E2ACC"/>
    <w:rsid w:val="00A14E0C"/>
    <w:rsid w:val="00A42B9E"/>
    <w:rsid w:val="00A871B8"/>
    <w:rsid w:val="00C31CAE"/>
    <w:rsid w:val="00D4407E"/>
    <w:rsid w:val="00D923D6"/>
    <w:rsid w:val="00DE4E1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1504388-2D3B-4C95-B95D-2ECFFB132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445A"/>
    <w:pPr>
      <w:spacing w:line="252"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03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030A"/>
  </w:style>
  <w:style w:type="paragraph" w:styleId="Piedepgina">
    <w:name w:val="footer"/>
    <w:basedOn w:val="Normal"/>
    <w:link w:val="PiedepginaCar"/>
    <w:uiPriority w:val="99"/>
    <w:unhideWhenUsed/>
    <w:rsid w:val="003803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030A"/>
  </w:style>
  <w:style w:type="paragraph" w:styleId="Prrafodelista">
    <w:name w:val="List Paragraph"/>
    <w:basedOn w:val="Normal"/>
    <w:uiPriority w:val="34"/>
    <w:qFormat/>
    <w:rsid w:val="0000445A"/>
    <w:pPr>
      <w:ind w:left="720"/>
      <w:contextualSpacing/>
    </w:pPr>
  </w:style>
  <w:style w:type="paragraph" w:customStyle="1" w:styleId="Default">
    <w:name w:val="Default"/>
    <w:rsid w:val="0000445A"/>
    <w:pPr>
      <w:autoSpaceDE w:val="0"/>
      <w:autoSpaceDN w:val="0"/>
      <w:adjustRightInd w:val="0"/>
      <w:spacing w:after="0" w:line="240" w:lineRule="auto"/>
    </w:pPr>
    <w:rPr>
      <w:rFonts w:ascii="Calibri" w:hAnsi="Calibri" w:cs="Calibri"/>
      <w:color w:val="000000"/>
      <w:sz w:val="24"/>
      <w:szCs w:val="24"/>
    </w:rPr>
  </w:style>
  <w:style w:type="character" w:styleId="Hipervnculo">
    <w:name w:val="Hyperlink"/>
    <w:basedOn w:val="Fuentedeprrafopredeter"/>
    <w:uiPriority w:val="99"/>
    <w:semiHidden/>
    <w:unhideWhenUsed/>
    <w:rsid w:val="0000445A"/>
    <w:rPr>
      <w:color w:val="0000FF"/>
      <w:u w:val="single"/>
    </w:rPr>
  </w:style>
  <w:style w:type="table" w:styleId="Tablaconcuadrcula">
    <w:name w:val="Table Grid"/>
    <w:basedOn w:val="Tablanormal"/>
    <w:uiPriority w:val="39"/>
    <w:rsid w:val="000044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A14E0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14E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cg.udg.mx" TargetMode="External"/><Relationship Id="rId5" Type="http://schemas.openxmlformats.org/officeDocument/2006/relationships/webSettings" Target="webSettings.xml"/><Relationship Id="rId10" Type="http://schemas.openxmlformats.org/officeDocument/2006/relationships/hyperlink" Target="http://www.hcg.udg.mx" TargetMode="External"/><Relationship Id="rId4" Type="http://schemas.openxmlformats.org/officeDocument/2006/relationships/settings" Target="settings.xml"/><Relationship Id="rId9" Type="http://schemas.openxmlformats.org/officeDocument/2006/relationships/hyperlink" Target="mailto:transparencia@hcg.gob.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89942C-CA43-43F0-B5F3-1EF719B48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673</Words>
  <Characters>3702</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TRANSPARENCIA</dc:creator>
  <cp:lastModifiedBy>marisela valle</cp:lastModifiedBy>
  <cp:revision>2</cp:revision>
  <cp:lastPrinted>2020-04-15T19:37:00Z</cp:lastPrinted>
  <dcterms:created xsi:type="dcterms:W3CDTF">2020-04-30T18:08:00Z</dcterms:created>
  <dcterms:modified xsi:type="dcterms:W3CDTF">2020-04-30T18:08:00Z</dcterms:modified>
</cp:coreProperties>
</file>