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4E" w:rsidRDefault="00A558AA" w:rsidP="007C60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</w:t>
      </w:r>
      <w:r w:rsidR="007C604E">
        <w:rPr>
          <w:rFonts w:ascii="Arial" w:hAnsi="Arial" w:cs="Arial"/>
          <w:b/>
          <w:sz w:val="28"/>
          <w:szCs w:val="28"/>
        </w:rPr>
        <w:t>VISO DE PRIVACIDAD CORTO</w:t>
      </w:r>
    </w:p>
    <w:p w:rsidR="00021754" w:rsidRDefault="00021754" w:rsidP="000217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COORDINACIÓN GENERAL DE GESTIÓN Y PROCURACIÓN DE RECURSOS </w:t>
      </w:r>
    </w:p>
    <w:p w:rsidR="007C604E" w:rsidRPr="00DF42C0" w:rsidRDefault="007C604E" w:rsidP="007C60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604E" w:rsidRDefault="007C604E" w:rsidP="007C604E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7C604E" w:rsidRPr="00DF42C0" w:rsidRDefault="007C604E" w:rsidP="007C604E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color w:val="000000"/>
          <w:sz w:val="24"/>
          <w:szCs w:val="24"/>
        </w:rPr>
        <w:t xml:space="preserve">El “Hospital Civil de Guadalajara” con domicilio en Coronel Calderón 777, colonia El Retiro, Código Postal 44280, es la autoridad responsable del tratamiento de los datos personales que se </w:t>
      </w:r>
      <w:r>
        <w:rPr>
          <w:rFonts w:ascii="Arial" w:hAnsi="Arial" w:cs="Arial"/>
          <w:color w:val="000000"/>
          <w:sz w:val="24"/>
          <w:szCs w:val="24"/>
        </w:rPr>
        <w:t>recaben en la Co</w:t>
      </w:r>
      <w:r w:rsidR="00442F87">
        <w:rPr>
          <w:rFonts w:ascii="Arial" w:hAnsi="Arial" w:cs="Arial"/>
          <w:color w:val="000000"/>
          <w:sz w:val="24"/>
          <w:szCs w:val="24"/>
        </w:rPr>
        <w:t xml:space="preserve">ordinación General de Gestión y Procuración de Recursos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F42C0">
        <w:rPr>
          <w:rFonts w:ascii="Arial" w:hAnsi="Arial" w:cs="Arial"/>
          <w:color w:val="000000"/>
          <w:sz w:val="24"/>
          <w:szCs w:val="24"/>
        </w:rPr>
        <w:t xml:space="preserve">y al respecto le informa lo siguiente: </w:t>
      </w:r>
    </w:p>
    <w:p w:rsid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442F87" w:rsidRPr="00DF42C0" w:rsidRDefault="00442F87" w:rsidP="00442F87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E525B2" w:rsidRPr="00E83E2F" w:rsidRDefault="00E525B2" w:rsidP="00E525B2">
      <w:pPr>
        <w:pStyle w:val="Prrafodelista"/>
        <w:numPr>
          <w:ilvl w:val="0"/>
          <w:numId w:val="15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Elaboración del </w:t>
      </w:r>
      <w:r w:rsidRPr="00E83E2F">
        <w:rPr>
          <w:rFonts w:ascii="Arial" w:hAnsi="Arial" w:cs="Arial"/>
          <w:sz w:val="24"/>
          <w:szCs w:val="24"/>
        </w:rPr>
        <w:t>contrato o convenio</w:t>
      </w:r>
    </w:p>
    <w:p w:rsidR="00E525B2" w:rsidRPr="006D65B4" w:rsidRDefault="00E525B2" w:rsidP="00E525B2">
      <w:pPr>
        <w:pStyle w:val="Prrafodelista"/>
        <w:numPr>
          <w:ilvl w:val="0"/>
          <w:numId w:val="15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 w:rsidRPr="006D65B4">
        <w:rPr>
          <w:rFonts w:ascii="Arial" w:hAnsi="Arial" w:cs="Arial"/>
          <w:sz w:val="24"/>
          <w:szCs w:val="24"/>
        </w:rPr>
        <w:t>Para trámite de la elaboración y entrega del CFDI</w:t>
      </w:r>
      <w:r>
        <w:rPr>
          <w:rFonts w:ascii="Arial" w:hAnsi="Arial" w:cs="Arial"/>
          <w:sz w:val="24"/>
          <w:szCs w:val="24"/>
        </w:rPr>
        <w:t xml:space="preserve"> (Comprobante Fiscal Deducible de Impuestos) </w:t>
      </w:r>
      <w:r w:rsidRPr="006D65B4">
        <w:rPr>
          <w:rFonts w:ascii="Arial" w:hAnsi="Arial" w:cs="Arial"/>
          <w:sz w:val="24"/>
          <w:szCs w:val="24"/>
        </w:rPr>
        <w:t xml:space="preserve"> </w:t>
      </w:r>
    </w:p>
    <w:p w:rsidR="00E525B2" w:rsidRPr="00BE1217" w:rsidRDefault="00E525B2" w:rsidP="00E525B2">
      <w:pPr>
        <w:pStyle w:val="Prrafodelista"/>
        <w:numPr>
          <w:ilvl w:val="0"/>
          <w:numId w:val="15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Trámite de entrega del Reporte Nominal</w:t>
      </w:r>
    </w:p>
    <w:p w:rsidR="00E525B2" w:rsidRPr="00BE1217" w:rsidRDefault="00E525B2" w:rsidP="00E525B2">
      <w:pPr>
        <w:pStyle w:val="Prrafodelista"/>
        <w:numPr>
          <w:ilvl w:val="0"/>
          <w:numId w:val="15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Otorgamiento del apoyo </w:t>
      </w:r>
    </w:p>
    <w:p w:rsidR="00E525B2" w:rsidRPr="00B51F10" w:rsidRDefault="00E525B2" w:rsidP="00E525B2">
      <w:pPr>
        <w:pStyle w:val="Prrafodelista"/>
        <w:numPr>
          <w:ilvl w:val="0"/>
          <w:numId w:val="15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</w:t>
      </w:r>
      <w:r w:rsidRPr="007E2345">
        <w:rPr>
          <w:rFonts w:ascii="Arial" w:hAnsi="Arial" w:cs="Arial"/>
          <w:sz w:val="24"/>
          <w:szCs w:val="24"/>
        </w:rPr>
        <w:t xml:space="preserve">omprobación de </w:t>
      </w:r>
      <w:r>
        <w:rPr>
          <w:rFonts w:ascii="Arial" w:hAnsi="Arial" w:cs="Arial"/>
          <w:sz w:val="24"/>
          <w:szCs w:val="24"/>
        </w:rPr>
        <w:t>servicios contemplados en el CAUSES</w:t>
      </w:r>
    </w:p>
    <w:p w:rsidR="00E525B2" w:rsidRPr="006D65B4" w:rsidRDefault="00E525B2" w:rsidP="00E525B2">
      <w:pPr>
        <w:pStyle w:val="Prrafodelista"/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DF42C0" w:rsidRPr="00DF42C0" w:rsidRDefault="00DF42C0" w:rsidP="00DF42C0">
      <w:pPr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hyperlink r:id="rId7" w:history="1">
        <w:r w:rsidRPr="00DF42C0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www.hcg.udg.mx</w:t>
        </w:r>
      </w:hyperlink>
      <w:r w:rsidRPr="00DF42C0">
        <w:rPr>
          <w:rFonts w:ascii="Arial" w:hAnsi="Arial" w:cs="Arial"/>
          <w:sz w:val="24"/>
          <w:szCs w:val="24"/>
        </w:rPr>
        <w:t>.</w:t>
      </w:r>
    </w:p>
    <w:p w:rsidR="00DF42C0" w:rsidRPr="00DF42C0" w:rsidRDefault="00DF42C0" w:rsidP="00DF42C0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DF42C0" w:rsidRDefault="00DF42C0" w:rsidP="00DF42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Coordinación General de Mejora Regulatoria y Transparencia.</w:t>
      </w:r>
      <w:r w:rsidRPr="00DF42C0">
        <w:rPr>
          <w:rFonts w:ascii="Arial" w:hAnsi="Arial" w:cs="Arial"/>
          <w:b/>
          <w:color w:val="000000"/>
          <w:sz w:val="28"/>
          <w:szCs w:val="28"/>
        </w:rPr>
        <w:br/>
        <w:t>Coronel Calderón #777, Col El Retiro. Guadalajara Jal.</w:t>
      </w:r>
    </w:p>
    <w:p w:rsidR="00DF42C0" w:rsidRPr="00DF42C0" w:rsidRDefault="00DF42C0" w:rsidP="00DF42C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Correo electrónico: transparencia@hcg.gob.mx</w:t>
      </w:r>
    </w:p>
    <w:p w:rsidR="00DF42C0" w:rsidRPr="00DF42C0" w:rsidRDefault="00DF42C0" w:rsidP="00DF42C0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F7" w:rsidRDefault="00346CF7" w:rsidP="0038030A">
      <w:pPr>
        <w:spacing w:after="0" w:line="240" w:lineRule="auto"/>
      </w:pPr>
      <w:r>
        <w:separator/>
      </w:r>
    </w:p>
  </w:endnote>
  <w:endnote w:type="continuationSeparator" w:id="0">
    <w:p w:rsidR="00346CF7" w:rsidRDefault="00346CF7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F7" w:rsidRDefault="00346CF7" w:rsidP="0038030A">
      <w:pPr>
        <w:spacing w:after="0" w:line="240" w:lineRule="auto"/>
      </w:pPr>
      <w:r>
        <w:separator/>
      </w:r>
    </w:p>
  </w:footnote>
  <w:footnote w:type="continuationSeparator" w:id="0">
    <w:p w:rsidR="00346CF7" w:rsidRDefault="00346CF7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006"/>
    <w:multiLevelType w:val="hybridMultilevel"/>
    <w:tmpl w:val="6352C9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E67B4"/>
    <w:multiLevelType w:val="hybridMultilevel"/>
    <w:tmpl w:val="EB56DA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D2F96"/>
    <w:multiLevelType w:val="hybridMultilevel"/>
    <w:tmpl w:val="B4662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D1C"/>
    <w:multiLevelType w:val="hybridMultilevel"/>
    <w:tmpl w:val="BDBC5E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557D"/>
    <w:multiLevelType w:val="hybridMultilevel"/>
    <w:tmpl w:val="B978E0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53275"/>
    <w:multiLevelType w:val="hybridMultilevel"/>
    <w:tmpl w:val="E3A868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F7F9F"/>
    <w:multiLevelType w:val="hybridMultilevel"/>
    <w:tmpl w:val="743C82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179"/>
    <w:multiLevelType w:val="hybridMultilevel"/>
    <w:tmpl w:val="1FAEC9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13CC5"/>
    <w:multiLevelType w:val="hybridMultilevel"/>
    <w:tmpl w:val="015447DC"/>
    <w:lvl w:ilvl="0" w:tplc="08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72E30"/>
    <w:multiLevelType w:val="hybridMultilevel"/>
    <w:tmpl w:val="59326F8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65157"/>
    <w:multiLevelType w:val="hybridMultilevel"/>
    <w:tmpl w:val="215E8D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87CB6"/>
    <w:multiLevelType w:val="hybridMultilevel"/>
    <w:tmpl w:val="DFC658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1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21754"/>
    <w:rsid w:val="00024AF5"/>
    <w:rsid w:val="000F1E55"/>
    <w:rsid w:val="001031E5"/>
    <w:rsid w:val="00183623"/>
    <w:rsid w:val="001A1085"/>
    <w:rsid w:val="001B2676"/>
    <w:rsid w:val="001C420D"/>
    <w:rsid w:val="002215AC"/>
    <w:rsid w:val="00246B10"/>
    <w:rsid w:val="002A5721"/>
    <w:rsid w:val="002B0BCF"/>
    <w:rsid w:val="00314BF1"/>
    <w:rsid w:val="00340187"/>
    <w:rsid w:val="00346CF7"/>
    <w:rsid w:val="00367738"/>
    <w:rsid w:val="003702EC"/>
    <w:rsid w:val="0038030A"/>
    <w:rsid w:val="00384ED6"/>
    <w:rsid w:val="003C4286"/>
    <w:rsid w:val="00440DA8"/>
    <w:rsid w:val="00442F87"/>
    <w:rsid w:val="00446BAA"/>
    <w:rsid w:val="00460DBE"/>
    <w:rsid w:val="00461AE1"/>
    <w:rsid w:val="004C5291"/>
    <w:rsid w:val="004E1249"/>
    <w:rsid w:val="0050056D"/>
    <w:rsid w:val="0051363D"/>
    <w:rsid w:val="00521A1B"/>
    <w:rsid w:val="005E780E"/>
    <w:rsid w:val="0062156F"/>
    <w:rsid w:val="00631966"/>
    <w:rsid w:val="00673551"/>
    <w:rsid w:val="006D65B4"/>
    <w:rsid w:val="006E2366"/>
    <w:rsid w:val="007673AD"/>
    <w:rsid w:val="00780AA9"/>
    <w:rsid w:val="007922B3"/>
    <w:rsid w:val="007C604E"/>
    <w:rsid w:val="007C73C7"/>
    <w:rsid w:val="007F6DB7"/>
    <w:rsid w:val="008022C4"/>
    <w:rsid w:val="0081394F"/>
    <w:rsid w:val="008A5AA3"/>
    <w:rsid w:val="008C6112"/>
    <w:rsid w:val="008D6B69"/>
    <w:rsid w:val="009277DB"/>
    <w:rsid w:val="00945875"/>
    <w:rsid w:val="00953799"/>
    <w:rsid w:val="009B6914"/>
    <w:rsid w:val="00A36526"/>
    <w:rsid w:val="00A558AA"/>
    <w:rsid w:val="00A740A6"/>
    <w:rsid w:val="00AC0565"/>
    <w:rsid w:val="00AD501C"/>
    <w:rsid w:val="00B1791D"/>
    <w:rsid w:val="00B51F10"/>
    <w:rsid w:val="00B70CFE"/>
    <w:rsid w:val="00BC1281"/>
    <w:rsid w:val="00BD07AD"/>
    <w:rsid w:val="00BE112F"/>
    <w:rsid w:val="00BE1217"/>
    <w:rsid w:val="00C16C34"/>
    <w:rsid w:val="00C3043B"/>
    <w:rsid w:val="00C31CAE"/>
    <w:rsid w:val="00CA2742"/>
    <w:rsid w:val="00CA3069"/>
    <w:rsid w:val="00CF5885"/>
    <w:rsid w:val="00D15F9C"/>
    <w:rsid w:val="00D51192"/>
    <w:rsid w:val="00D80690"/>
    <w:rsid w:val="00D923D6"/>
    <w:rsid w:val="00DE4E1E"/>
    <w:rsid w:val="00DF42C0"/>
    <w:rsid w:val="00DF7791"/>
    <w:rsid w:val="00E07981"/>
    <w:rsid w:val="00E525B2"/>
    <w:rsid w:val="00E666D4"/>
    <w:rsid w:val="00E83E2F"/>
    <w:rsid w:val="00E84C06"/>
    <w:rsid w:val="00EA54F8"/>
    <w:rsid w:val="00FA3E29"/>
    <w:rsid w:val="00FA6538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2CC29-09A2-4D02-B0E9-B24C852E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A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18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2218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2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04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4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5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67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8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1381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4675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53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249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62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681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0099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80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6346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053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225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2243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cg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marisela valle</cp:lastModifiedBy>
  <cp:revision>2</cp:revision>
  <cp:lastPrinted>2020-04-15T16:58:00Z</cp:lastPrinted>
  <dcterms:created xsi:type="dcterms:W3CDTF">2020-04-30T19:27:00Z</dcterms:created>
  <dcterms:modified xsi:type="dcterms:W3CDTF">2020-04-30T19:27:00Z</dcterms:modified>
</cp:coreProperties>
</file>